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F6" w:rsidRPr="004E21A9" w:rsidRDefault="007254F6" w:rsidP="007254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3118"/>
        <w:gridCol w:w="2977"/>
      </w:tblGrid>
      <w:tr w:rsidR="007254F6" w:rsidRPr="005B227F" w:rsidTr="001C6C88">
        <w:tc>
          <w:tcPr>
            <w:tcW w:w="1276" w:type="dxa"/>
          </w:tcPr>
          <w:p w:rsidR="007254F6" w:rsidRPr="00F327E4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327E4">
              <w:rPr>
                <w:rFonts w:ascii="Times New Roman" w:hAnsi="Times New Roman"/>
                <w:b/>
                <w:sz w:val="32"/>
                <w:szCs w:val="32"/>
              </w:rPr>
              <w:t>Vecka</w:t>
            </w:r>
          </w:p>
        </w:tc>
        <w:tc>
          <w:tcPr>
            <w:tcW w:w="2977" w:type="dxa"/>
          </w:tcPr>
          <w:p w:rsidR="007254F6" w:rsidRPr="00F327E4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Tisdag</w:t>
            </w:r>
          </w:p>
        </w:tc>
        <w:tc>
          <w:tcPr>
            <w:tcW w:w="3118" w:type="dxa"/>
          </w:tcPr>
          <w:p w:rsidR="007254F6" w:rsidRPr="00F327E4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Torsdag</w:t>
            </w:r>
          </w:p>
        </w:tc>
        <w:tc>
          <w:tcPr>
            <w:tcW w:w="2977" w:type="dxa"/>
          </w:tcPr>
          <w:p w:rsidR="007254F6" w:rsidRPr="00F327E4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Fredag</w:t>
            </w:r>
          </w:p>
        </w:tc>
      </w:tr>
      <w:tr w:rsidR="007254F6" w:rsidRPr="005B227F" w:rsidTr="001C6C88">
        <w:tc>
          <w:tcPr>
            <w:tcW w:w="1276" w:type="dxa"/>
          </w:tcPr>
          <w:p w:rsidR="007254F6" w:rsidRPr="00F327E4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  <w:tc>
          <w:tcPr>
            <w:tcW w:w="2977" w:type="dxa"/>
          </w:tcPr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sz w:val="24"/>
                <w:szCs w:val="24"/>
              </w:rPr>
              <w:t>Introdagar</w:t>
            </w:r>
          </w:p>
        </w:tc>
        <w:tc>
          <w:tcPr>
            <w:tcW w:w="3118" w:type="dxa"/>
          </w:tcPr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sz w:val="24"/>
                <w:szCs w:val="24"/>
              </w:rPr>
              <w:t>Uppstart, terminsplanering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DLS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DLS</w:t>
            </w:r>
          </w:p>
        </w:tc>
      </w:tr>
      <w:tr w:rsidR="007254F6" w:rsidRPr="005B227F" w:rsidTr="001C6C88">
        <w:tc>
          <w:tcPr>
            <w:tcW w:w="1276" w:type="dxa"/>
          </w:tcPr>
          <w:p w:rsidR="007254F6" w:rsidRPr="00F327E4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Betygskrav läsning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sz w:val="24"/>
                <w:szCs w:val="24"/>
              </w:rPr>
              <w:t xml:space="preserve">Introduktion av bok- och läsarbete av boken </w:t>
            </w: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 av arbetssätt</w:t>
            </w: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Lpp, betygskrav och bedömning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Diskussion om titel och omslagsbild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Läsning av kapitel 1-4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Gruppdiskussion</w:t>
            </w:r>
          </w:p>
        </w:tc>
      </w:tr>
      <w:tr w:rsidR="007254F6" w:rsidRPr="005B227F" w:rsidTr="001C6C88">
        <w:tc>
          <w:tcPr>
            <w:tcW w:w="1276" w:type="dxa"/>
          </w:tcPr>
          <w:p w:rsidR="007254F6" w:rsidRPr="00F327E4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</w:t>
            </w:r>
          </w:p>
        </w:tc>
        <w:tc>
          <w:tcPr>
            <w:tcW w:w="2977" w:type="dxa"/>
          </w:tcPr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Vi läser kapitel 4-12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Genomgång av läxa – sammanfatta</w:t>
            </w: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  <w:r w:rsidR="0001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Fortsatt arbete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Förberedelse inför gruppdiskussion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Gruppdiskussioner i läsgrupperna</w:t>
            </w:r>
          </w:p>
        </w:tc>
      </w:tr>
      <w:tr w:rsidR="007254F6" w:rsidRPr="005B227F" w:rsidTr="001C6C88">
        <w:tc>
          <w:tcPr>
            <w:tcW w:w="1276" w:type="dxa"/>
          </w:tcPr>
          <w:p w:rsidR="007254F6" w:rsidRPr="00F327E4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Läsning av kapitel 13-22</w:t>
            </w: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Läsning av kapitel 13-22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Skrivuppgift – resonerande bloggtext om kunskap</w:t>
            </w: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38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Gruppdiskussion kapitel 13-22</w:t>
            </w: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Läsning av kapitel </w:t>
            </w:r>
            <w:r w:rsidRPr="00FC6E14">
              <w:rPr>
                <w:rFonts w:ascii="Times New Roman" w:hAnsi="Times New Roman"/>
                <w:sz w:val="24"/>
                <w:szCs w:val="24"/>
              </w:rPr>
              <w:t xml:space="preserve">23-29 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Läsning av kapitel </w:t>
            </w:r>
            <w:r w:rsidRPr="00FC6E14">
              <w:rPr>
                <w:rFonts w:ascii="Times New Roman" w:hAnsi="Times New Roman"/>
                <w:sz w:val="24"/>
                <w:szCs w:val="24"/>
              </w:rPr>
              <w:t>29-34.</w:t>
            </w: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39</w:t>
            </w:r>
          </w:p>
        </w:tc>
        <w:tc>
          <w:tcPr>
            <w:tcW w:w="2977" w:type="dxa"/>
          </w:tcPr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Studiedag</w:t>
            </w: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Gruppdiskussion kapitel 23-34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  <w:r w:rsidRPr="00A36937">
              <w:rPr>
                <w:rFonts w:ascii="Times New Roman" w:hAnsi="Times New Roman"/>
                <w:sz w:val="24"/>
                <w:szCs w:val="24"/>
              </w:rPr>
              <w:t xml:space="preserve">Egen tyst läsning av </w:t>
            </w:r>
            <w:r>
              <w:rPr>
                <w:rFonts w:ascii="Times New Roman" w:hAnsi="Times New Roman"/>
                <w:sz w:val="24"/>
                <w:szCs w:val="24"/>
              </w:rPr>
              <w:t>kapitel</w:t>
            </w:r>
            <w:r w:rsidRPr="00A36937">
              <w:rPr>
                <w:rFonts w:ascii="Times New Roman" w:hAnsi="Times New Roman"/>
                <w:sz w:val="24"/>
                <w:szCs w:val="24"/>
              </w:rPr>
              <w:t xml:space="preserve"> 35-49. Efter varje läspass ska du skriva läslogg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  <w:r w:rsidRPr="00A36937">
              <w:rPr>
                <w:rFonts w:ascii="Times New Roman" w:hAnsi="Times New Roman"/>
                <w:sz w:val="24"/>
                <w:szCs w:val="24"/>
              </w:rPr>
              <w:t xml:space="preserve">Egen tyst läsning av </w:t>
            </w:r>
            <w:r>
              <w:rPr>
                <w:rFonts w:ascii="Times New Roman" w:hAnsi="Times New Roman"/>
                <w:sz w:val="24"/>
                <w:szCs w:val="24"/>
              </w:rPr>
              <w:t>kapitel</w:t>
            </w:r>
            <w:r w:rsidRPr="00A36937">
              <w:rPr>
                <w:rFonts w:ascii="Times New Roman" w:hAnsi="Times New Roman"/>
                <w:sz w:val="24"/>
                <w:szCs w:val="24"/>
              </w:rPr>
              <w:t xml:space="preserve"> 35-49. Efter varje läspass ska du skriva läslogg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läser ut boken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Gruppdiskussion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Påbörja skrivuppgift – formellt brev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41</w:t>
            </w:r>
          </w:p>
        </w:tc>
        <w:tc>
          <w:tcPr>
            <w:tcW w:w="2977" w:type="dxa"/>
          </w:tcPr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filmen "Holes"</w:t>
            </w:r>
          </w:p>
        </w:tc>
        <w:tc>
          <w:tcPr>
            <w:tcW w:w="3118" w:type="dxa"/>
          </w:tcPr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Orienteringsdag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filmen "Holes"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42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Vi ser klart filmen "Holes"</w:t>
            </w:r>
          </w:p>
        </w:tc>
        <w:tc>
          <w:tcPr>
            <w:tcW w:w="3118" w:type="dxa"/>
          </w:tcPr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Gruppdiskussion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om filmen och hela boken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Arbete med brev och kamratrespons.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C6FE4">
              <w:rPr>
                <w:rFonts w:ascii="Times New Roman" w:hAnsi="Times New Roman"/>
                <w:sz w:val="24"/>
                <w:szCs w:val="24"/>
              </w:rPr>
              <w:t>ompletteringar av uppgifter.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C1">
              <w:rPr>
                <w:rFonts w:ascii="Times New Roman" w:hAnsi="Times New Roman"/>
                <w:i/>
                <w:sz w:val="24"/>
                <w:szCs w:val="24"/>
              </w:rPr>
              <w:t>Ett hål om dagen</w:t>
            </w:r>
            <w:r w:rsidRPr="00D62E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Analysprov</w:t>
            </w: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C6FE4">
              <w:rPr>
                <w:rFonts w:ascii="Times New Roman" w:hAnsi="Times New Roman"/>
                <w:sz w:val="24"/>
                <w:szCs w:val="24"/>
              </w:rPr>
              <w:t>jälvbedömning/rättning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av provet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Å</w:t>
            </w:r>
            <w:r w:rsidRPr="00AC6FE4">
              <w:rPr>
                <w:rFonts w:ascii="Times New Roman" w:hAnsi="Times New Roman"/>
                <w:sz w:val="24"/>
                <w:szCs w:val="24"/>
              </w:rPr>
              <w:t xml:space="preserve">terkoppling </w:t>
            </w:r>
            <w:r>
              <w:rPr>
                <w:rFonts w:ascii="Times New Roman" w:hAnsi="Times New Roman"/>
                <w:sz w:val="24"/>
                <w:szCs w:val="24"/>
              </w:rPr>
              <w:t>på uppgifter.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C6FE4">
              <w:rPr>
                <w:rFonts w:ascii="Times New Roman" w:hAnsi="Times New Roman"/>
                <w:sz w:val="24"/>
                <w:szCs w:val="24"/>
              </w:rPr>
              <w:t>ompletteringar av uppgifter.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Utvärdering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Å</w:t>
            </w:r>
            <w:r w:rsidRPr="00AC6FE4">
              <w:rPr>
                <w:rFonts w:ascii="Times New Roman" w:hAnsi="Times New Roman"/>
                <w:sz w:val="24"/>
                <w:szCs w:val="24"/>
              </w:rPr>
              <w:t xml:space="preserve">terkoppling </w:t>
            </w:r>
            <w:r>
              <w:rPr>
                <w:rFonts w:ascii="Times New Roman" w:hAnsi="Times New Roman"/>
                <w:sz w:val="24"/>
                <w:szCs w:val="24"/>
              </w:rPr>
              <w:t>på uppgifter.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C6FE4">
              <w:rPr>
                <w:rFonts w:ascii="Times New Roman" w:hAnsi="Times New Roman"/>
                <w:sz w:val="24"/>
                <w:szCs w:val="24"/>
              </w:rPr>
              <w:t>ompletteringar av uppgifter.</w:t>
            </w:r>
          </w:p>
          <w:p w:rsidR="007254F6" w:rsidRPr="00D62EC1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44</w:t>
            </w:r>
          </w:p>
        </w:tc>
        <w:tc>
          <w:tcPr>
            <w:tcW w:w="9072" w:type="dxa"/>
            <w:gridSpan w:val="3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Höstlov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45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 av kommande arbete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 av arbetssätt</w:t>
            </w:r>
          </w:p>
          <w:p w:rsidR="007254F6" w:rsidRPr="0051294F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 påbörjar en planering </w:t>
            </w: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gör klart planeringen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Krönikor: Introduktion, lpp och betygskrav</w:t>
            </w:r>
          </w:p>
          <w:p w:rsidR="00565032" w:rsidRDefault="00565032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Bokpresentation av Åsa Lundholm</w:t>
            </w:r>
          </w:p>
        </w:tc>
        <w:tc>
          <w:tcPr>
            <w:tcW w:w="2977" w:type="dxa"/>
          </w:tcPr>
          <w:p w:rsidR="007254F6" w:rsidRPr="00594EC4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C4">
              <w:rPr>
                <w:rFonts w:ascii="Times New Roman" w:hAnsi="Times New Roman"/>
                <w:sz w:val="24"/>
                <w:szCs w:val="24"/>
              </w:rPr>
              <w:t>Krönikor:</w:t>
            </w:r>
          </w:p>
          <w:p w:rsidR="007254F6" w:rsidRPr="00594EC4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C4">
              <w:rPr>
                <w:rFonts w:ascii="Times New Roman" w:hAnsi="Times New Roman"/>
                <w:sz w:val="24"/>
                <w:szCs w:val="24"/>
              </w:rPr>
              <w:t>Genretypiska drag</w:t>
            </w:r>
          </w:p>
          <w:p w:rsidR="007254F6" w:rsidRPr="00594EC4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Genomgång av krönikor/</w:t>
            </w:r>
            <w:r w:rsidRPr="00594EC4">
              <w:rPr>
                <w:rFonts w:ascii="Times New Roman" w:hAnsi="Times New Roman"/>
                <w:sz w:val="24"/>
                <w:szCs w:val="24"/>
              </w:rPr>
              <w:t>texter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gemensamt och i grupp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46</w:t>
            </w:r>
          </w:p>
        </w:tc>
        <w:tc>
          <w:tcPr>
            <w:tcW w:w="2977" w:type="dxa"/>
          </w:tcPr>
          <w:p w:rsidR="005E4D1C" w:rsidRDefault="005E4D1C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Uppföljning av bokpresentationen</w:t>
            </w:r>
          </w:p>
          <w:p w:rsidR="005E4D1C" w:rsidRDefault="005E4D1C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4F6" w:rsidRPr="00594EC4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C4">
              <w:rPr>
                <w:rFonts w:ascii="Times New Roman" w:hAnsi="Times New Roman"/>
                <w:sz w:val="24"/>
                <w:szCs w:val="24"/>
              </w:rPr>
              <w:t>Krönikor:</w:t>
            </w:r>
          </w:p>
          <w:p w:rsidR="007254F6" w:rsidRPr="00594EC4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Eget arbete med olika krönikor – analys och g</w:t>
            </w:r>
            <w:r w:rsidRPr="00594EC4">
              <w:rPr>
                <w:rFonts w:ascii="Times New Roman" w:hAnsi="Times New Roman"/>
                <w:sz w:val="24"/>
                <w:szCs w:val="24"/>
              </w:rPr>
              <w:t>enretypiska drag</w:t>
            </w:r>
          </w:p>
          <w:p w:rsidR="005E4D1C" w:rsidRDefault="005E4D1C" w:rsidP="0056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032" w:rsidRDefault="00565032" w:rsidP="0056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Genomgång av hur man skriver </w:t>
            </w:r>
            <w:r w:rsidRPr="00594EC4">
              <w:rPr>
                <w:rFonts w:ascii="Times New Roman" w:hAnsi="Times New Roman"/>
                <w:sz w:val="24"/>
                <w:szCs w:val="24"/>
              </w:rPr>
              <w:t>en krönika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5032" w:rsidRDefault="00565032" w:rsidP="0056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ämnen, upplägg och språk...</w:t>
            </w:r>
          </w:p>
          <w:p w:rsidR="007254F6" w:rsidRDefault="00565032" w:rsidP="005650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Källkritik</w:t>
            </w:r>
          </w:p>
        </w:tc>
        <w:tc>
          <w:tcPr>
            <w:tcW w:w="3118" w:type="dxa"/>
          </w:tcPr>
          <w:p w:rsidR="00565032" w:rsidRPr="00594EC4" w:rsidRDefault="00565032" w:rsidP="0056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EC4">
              <w:rPr>
                <w:rFonts w:ascii="Times New Roman" w:hAnsi="Times New Roman"/>
                <w:sz w:val="24"/>
                <w:szCs w:val="24"/>
              </w:rPr>
              <w:t>Krönikor:</w:t>
            </w:r>
          </w:p>
          <w:p w:rsidR="007254F6" w:rsidRDefault="00565032" w:rsidP="0056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Eget arbete med olika krönikor – analys och g</w:t>
            </w:r>
            <w:r w:rsidRPr="00594EC4">
              <w:rPr>
                <w:rFonts w:ascii="Times New Roman" w:hAnsi="Times New Roman"/>
                <w:sz w:val="24"/>
                <w:szCs w:val="24"/>
              </w:rPr>
              <w:t>enretypiska drag</w:t>
            </w:r>
          </w:p>
          <w:p w:rsidR="005E4D1C" w:rsidRDefault="005E4D1C" w:rsidP="005E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1C" w:rsidRPr="00940932" w:rsidRDefault="005E4D1C" w:rsidP="005E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Börja skriva en egen krönika</w:t>
            </w:r>
          </w:p>
          <w:p w:rsidR="005E4D1C" w:rsidRDefault="005E4D1C" w:rsidP="005650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F75164" w:rsidRPr="00B24A1E" w:rsidRDefault="00F75164" w:rsidP="00F7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Lektionen utgick</w:t>
            </w:r>
          </w:p>
          <w:p w:rsidR="00565032" w:rsidRPr="00B24A1E" w:rsidRDefault="00565032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47</w:t>
            </w:r>
          </w:p>
        </w:tc>
        <w:tc>
          <w:tcPr>
            <w:tcW w:w="2977" w:type="dxa"/>
          </w:tcPr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Börja skriva en egen krönika</w:t>
            </w:r>
          </w:p>
          <w:p w:rsidR="007254F6" w:rsidRPr="00B24A1E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Arbete med</w:t>
            </w:r>
            <w:r w:rsidRPr="00B24A1E">
              <w:rPr>
                <w:rFonts w:ascii="Times New Roman" w:hAnsi="Times New Roman"/>
                <w:sz w:val="24"/>
                <w:szCs w:val="24"/>
              </w:rPr>
              <w:t xml:space="preserve"> egen krönika</w:t>
            </w:r>
          </w:p>
        </w:tc>
        <w:tc>
          <w:tcPr>
            <w:tcW w:w="2977" w:type="dxa"/>
          </w:tcPr>
          <w:p w:rsidR="00F75164" w:rsidRDefault="00F75164" w:rsidP="00F7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1E">
              <w:rPr>
                <w:rFonts w:ascii="Times New Roman" w:hAnsi="Times New Roman"/>
                <w:sz w:val="24"/>
                <w:szCs w:val="24"/>
              </w:rPr>
              <w:t>Egen läsning</w:t>
            </w:r>
          </w:p>
          <w:p w:rsidR="00F75164" w:rsidRDefault="00F75164" w:rsidP="00F75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Läsecirkelträff 1</w:t>
            </w:r>
          </w:p>
          <w:p w:rsidR="007254F6" w:rsidRDefault="00F75164" w:rsidP="00F751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Upprättande av läseplan</w:t>
            </w:r>
            <w:r w:rsidRPr="00B24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48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Arbete med</w:t>
            </w:r>
            <w:r w:rsidRPr="00B24A1E">
              <w:rPr>
                <w:rFonts w:ascii="Times New Roman" w:hAnsi="Times New Roman"/>
                <w:sz w:val="24"/>
                <w:szCs w:val="24"/>
              </w:rPr>
              <w:t xml:space="preserve"> egen krönika</w:t>
            </w:r>
          </w:p>
        </w:tc>
        <w:tc>
          <w:tcPr>
            <w:tcW w:w="3118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Arbete med</w:t>
            </w:r>
            <w:r w:rsidRPr="00B24A1E">
              <w:rPr>
                <w:rFonts w:ascii="Times New Roman" w:hAnsi="Times New Roman"/>
                <w:sz w:val="24"/>
                <w:szCs w:val="24"/>
              </w:rPr>
              <w:t xml:space="preserve"> egen krönika</w:t>
            </w:r>
          </w:p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Inlämning av krönika – utkast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inför kamratrespons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1E">
              <w:rPr>
                <w:rFonts w:ascii="Times New Roman" w:hAnsi="Times New Roman"/>
                <w:sz w:val="24"/>
                <w:szCs w:val="24"/>
              </w:rPr>
              <w:t>Egen läsning</w:t>
            </w:r>
          </w:p>
          <w:p w:rsidR="00565032" w:rsidRDefault="00565032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</w:tc>
        <w:tc>
          <w:tcPr>
            <w:tcW w:w="2977" w:type="dxa"/>
          </w:tcPr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Kamratrespons krönika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Inlämning av krönika – utkast</w:t>
            </w:r>
          </w:p>
        </w:tc>
        <w:tc>
          <w:tcPr>
            <w:tcW w:w="3118" w:type="dxa"/>
          </w:tcPr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Komplettering av krönikan efter responsen</w:t>
            </w:r>
          </w:p>
        </w:tc>
        <w:tc>
          <w:tcPr>
            <w:tcW w:w="2977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1E">
              <w:rPr>
                <w:rFonts w:ascii="Times New Roman" w:hAnsi="Times New Roman"/>
                <w:sz w:val="24"/>
                <w:szCs w:val="24"/>
              </w:rPr>
              <w:t>Egen läsning</w:t>
            </w:r>
          </w:p>
          <w:p w:rsidR="00F75164" w:rsidRDefault="00F75164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Läsecirkelträff 2</w:t>
            </w:r>
          </w:p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Sista dag för inlämning av krönika</w:t>
            </w: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2977" w:type="dxa"/>
          </w:tcPr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 xml:space="preserve">Komplettering, </w:t>
            </w:r>
            <w:r w:rsidR="00565032">
              <w:rPr>
                <w:rFonts w:ascii="Times New Roman" w:hAnsi="Times New Roman"/>
                <w:sz w:val="24"/>
                <w:szCs w:val="24"/>
              </w:rPr>
              <w:t xml:space="preserve">läsning, </w:t>
            </w:r>
            <w:r w:rsidRPr="00940932">
              <w:rPr>
                <w:rFonts w:ascii="Times New Roman" w:hAnsi="Times New Roman"/>
                <w:sz w:val="24"/>
                <w:szCs w:val="24"/>
              </w:rPr>
              <w:t>lekar och spel...</w:t>
            </w:r>
          </w:p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Betygssamtal</w:t>
            </w:r>
          </w:p>
        </w:tc>
        <w:tc>
          <w:tcPr>
            <w:tcW w:w="3118" w:type="dxa"/>
          </w:tcPr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 xml:space="preserve">Komplettering, </w:t>
            </w:r>
            <w:r w:rsidR="00565032">
              <w:rPr>
                <w:rFonts w:ascii="Times New Roman" w:hAnsi="Times New Roman"/>
                <w:sz w:val="24"/>
                <w:szCs w:val="24"/>
              </w:rPr>
              <w:t xml:space="preserve">läsning, </w:t>
            </w:r>
            <w:r w:rsidRPr="00940932">
              <w:rPr>
                <w:rFonts w:ascii="Times New Roman" w:hAnsi="Times New Roman"/>
                <w:sz w:val="24"/>
                <w:szCs w:val="24"/>
              </w:rPr>
              <w:t>lekar och spel...</w:t>
            </w:r>
          </w:p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Betygssamtal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254F6" w:rsidRDefault="00F75164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 – lektionen utgår</w:t>
            </w:r>
          </w:p>
          <w:p w:rsidR="00565032" w:rsidRPr="00940932" w:rsidRDefault="00565032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F6" w:rsidRPr="005B227F" w:rsidTr="001C6C88">
        <w:tc>
          <w:tcPr>
            <w:tcW w:w="1276" w:type="dxa"/>
          </w:tcPr>
          <w:p w:rsidR="007254F6" w:rsidRDefault="007254F6" w:rsidP="001C6C8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51</w:t>
            </w:r>
          </w:p>
        </w:tc>
        <w:tc>
          <w:tcPr>
            <w:tcW w:w="2977" w:type="dxa"/>
          </w:tcPr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Utvärdering</w:t>
            </w:r>
          </w:p>
        </w:tc>
        <w:tc>
          <w:tcPr>
            <w:tcW w:w="3118" w:type="dxa"/>
          </w:tcPr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Städdag</w:t>
            </w:r>
          </w:p>
        </w:tc>
        <w:tc>
          <w:tcPr>
            <w:tcW w:w="2977" w:type="dxa"/>
          </w:tcPr>
          <w:p w:rsidR="007254F6" w:rsidRPr="00940932" w:rsidRDefault="007254F6" w:rsidP="001C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2">
              <w:rPr>
                <w:rFonts w:ascii="Times New Roman" w:hAnsi="Times New Roman"/>
                <w:sz w:val="24"/>
                <w:szCs w:val="24"/>
              </w:rPr>
              <w:t>Avslutning</w:t>
            </w:r>
          </w:p>
        </w:tc>
      </w:tr>
    </w:tbl>
    <w:p w:rsidR="007254F6" w:rsidRDefault="007254F6" w:rsidP="007254F6">
      <w:pPr>
        <w:rPr>
          <w:rFonts w:ascii="Times New Roman" w:hAnsi="Times New Roman"/>
          <w:b/>
          <w:sz w:val="36"/>
          <w:szCs w:val="36"/>
        </w:rPr>
      </w:pPr>
    </w:p>
    <w:p w:rsidR="00ED391B" w:rsidRDefault="007254F6" w:rsidP="007254F6">
      <w:r>
        <w:rPr>
          <w:rFonts w:ascii="Times New Roman" w:hAnsi="Times New Roman"/>
          <w:b/>
          <w:sz w:val="36"/>
          <w:szCs w:val="36"/>
        </w:rPr>
        <w:br w:type="page"/>
      </w:r>
    </w:p>
    <w:sectPr w:rsidR="00ED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14"/>
    <w:rsid w:val="000002EA"/>
    <w:rsid w:val="00012A7E"/>
    <w:rsid w:val="00025A28"/>
    <w:rsid w:val="000A7398"/>
    <w:rsid w:val="000C5A97"/>
    <w:rsid w:val="000F7CB9"/>
    <w:rsid w:val="00125614"/>
    <w:rsid w:val="001836E9"/>
    <w:rsid w:val="001E2E68"/>
    <w:rsid w:val="00201A8F"/>
    <w:rsid w:val="00217B57"/>
    <w:rsid w:val="00233E22"/>
    <w:rsid w:val="0027203A"/>
    <w:rsid w:val="00275092"/>
    <w:rsid w:val="002905BE"/>
    <w:rsid w:val="00297AF3"/>
    <w:rsid w:val="002A0D4A"/>
    <w:rsid w:val="002B4754"/>
    <w:rsid w:val="002B64CF"/>
    <w:rsid w:val="002D70F8"/>
    <w:rsid w:val="002E0AF4"/>
    <w:rsid w:val="00311DD0"/>
    <w:rsid w:val="0033598B"/>
    <w:rsid w:val="003511F8"/>
    <w:rsid w:val="00371530"/>
    <w:rsid w:val="003B43EC"/>
    <w:rsid w:val="003C3236"/>
    <w:rsid w:val="00410AEE"/>
    <w:rsid w:val="00414B9D"/>
    <w:rsid w:val="00451781"/>
    <w:rsid w:val="00456AAE"/>
    <w:rsid w:val="00464D62"/>
    <w:rsid w:val="004A2FB3"/>
    <w:rsid w:val="004A3487"/>
    <w:rsid w:val="004B1A28"/>
    <w:rsid w:val="004C1E26"/>
    <w:rsid w:val="004C6F19"/>
    <w:rsid w:val="00552018"/>
    <w:rsid w:val="00555322"/>
    <w:rsid w:val="005577D2"/>
    <w:rsid w:val="00565032"/>
    <w:rsid w:val="00576430"/>
    <w:rsid w:val="00577B39"/>
    <w:rsid w:val="005D58C3"/>
    <w:rsid w:val="005E4D1C"/>
    <w:rsid w:val="00603E6E"/>
    <w:rsid w:val="0061314E"/>
    <w:rsid w:val="0063175E"/>
    <w:rsid w:val="006863B8"/>
    <w:rsid w:val="00687BBE"/>
    <w:rsid w:val="006A2D7E"/>
    <w:rsid w:val="006C089D"/>
    <w:rsid w:val="006C7AD2"/>
    <w:rsid w:val="007254F6"/>
    <w:rsid w:val="00726EAF"/>
    <w:rsid w:val="00727B1C"/>
    <w:rsid w:val="00741B9E"/>
    <w:rsid w:val="007A0D3F"/>
    <w:rsid w:val="007C24AD"/>
    <w:rsid w:val="007E1271"/>
    <w:rsid w:val="00800407"/>
    <w:rsid w:val="00853B7A"/>
    <w:rsid w:val="008720D6"/>
    <w:rsid w:val="008C511E"/>
    <w:rsid w:val="008D329B"/>
    <w:rsid w:val="009105EC"/>
    <w:rsid w:val="009162F8"/>
    <w:rsid w:val="009205CB"/>
    <w:rsid w:val="00923C8F"/>
    <w:rsid w:val="00953FD9"/>
    <w:rsid w:val="009922B8"/>
    <w:rsid w:val="009C320F"/>
    <w:rsid w:val="009E54C9"/>
    <w:rsid w:val="009F642E"/>
    <w:rsid w:val="00A069C3"/>
    <w:rsid w:val="00A626EE"/>
    <w:rsid w:val="00A759C1"/>
    <w:rsid w:val="00A92E34"/>
    <w:rsid w:val="00AA14A4"/>
    <w:rsid w:val="00AA7B2B"/>
    <w:rsid w:val="00AC7DEE"/>
    <w:rsid w:val="00AE065D"/>
    <w:rsid w:val="00AE0F34"/>
    <w:rsid w:val="00B24BC8"/>
    <w:rsid w:val="00B56E14"/>
    <w:rsid w:val="00B67BE7"/>
    <w:rsid w:val="00B92728"/>
    <w:rsid w:val="00C1768B"/>
    <w:rsid w:val="00C4240D"/>
    <w:rsid w:val="00C50F10"/>
    <w:rsid w:val="00C50F8C"/>
    <w:rsid w:val="00C52727"/>
    <w:rsid w:val="00C65FA1"/>
    <w:rsid w:val="00C74393"/>
    <w:rsid w:val="00C967CE"/>
    <w:rsid w:val="00CB0CF8"/>
    <w:rsid w:val="00CD1A47"/>
    <w:rsid w:val="00D47267"/>
    <w:rsid w:val="00D81034"/>
    <w:rsid w:val="00DB5EDF"/>
    <w:rsid w:val="00E16A37"/>
    <w:rsid w:val="00E26C42"/>
    <w:rsid w:val="00E54270"/>
    <w:rsid w:val="00E60D5A"/>
    <w:rsid w:val="00E87AFB"/>
    <w:rsid w:val="00EC62EA"/>
    <w:rsid w:val="00ED391B"/>
    <w:rsid w:val="00ED7724"/>
    <w:rsid w:val="00EF2CD6"/>
    <w:rsid w:val="00F10B52"/>
    <w:rsid w:val="00F25962"/>
    <w:rsid w:val="00F75164"/>
    <w:rsid w:val="00F84F5C"/>
    <w:rsid w:val="00F92F07"/>
    <w:rsid w:val="00F97750"/>
    <w:rsid w:val="00FA4A0C"/>
    <w:rsid w:val="00FB55BF"/>
    <w:rsid w:val="00FC793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Jansson</dc:creator>
  <cp:keywords/>
  <dc:description/>
  <cp:lastModifiedBy>Anders Jansson</cp:lastModifiedBy>
  <cp:revision>7</cp:revision>
  <dcterms:created xsi:type="dcterms:W3CDTF">2013-11-05T10:54:00Z</dcterms:created>
  <dcterms:modified xsi:type="dcterms:W3CDTF">2013-11-25T20:26:00Z</dcterms:modified>
</cp:coreProperties>
</file>